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4FEF9665" w:rsidR="00725AA8" w:rsidRDefault="004F0D59" w:rsidP="009F5179">
      <w:pPr>
        <w:jc w:val="center"/>
        <w:rPr>
          <w:rFonts w:ascii="Arial" w:hAnsi="Arial" w:cs="Arial"/>
          <w:b/>
          <w:bCs/>
        </w:rPr>
      </w:pPr>
      <w:r>
        <w:rPr>
          <w:rFonts w:ascii="Arial" w:hAnsi="Arial" w:cs="Arial"/>
          <w:b/>
          <w:bCs/>
        </w:rPr>
        <w:t>NOTARÍA S</w:t>
      </w:r>
      <w:r w:rsidR="00176FED">
        <w:rPr>
          <w:rFonts w:ascii="Arial" w:hAnsi="Arial" w:cs="Arial"/>
          <w:b/>
          <w:bCs/>
        </w:rPr>
        <w:t>É</w:t>
      </w:r>
      <w:r>
        <w:rPr>
          <w:rFonts w:ascii="Arial" w:hAnsi="Arial" w:cs="Arial"/>
          <w:b/>
          <w:bCs/>
        </w:rPr>
        <w:t>PTIMA DE PEREIRA</w:t>
      </w: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8A376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8A376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4C750182" w:rsidR="007047AD" w:rsidRPr="007047AD" w:rsidRDefault="008A376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134BDD">
          <w:rPr>
            <w:rFonts w:ascii="Arial" w:hAnsi="Arial" w:cs="Arial"/>
            <w:noProof/>
            <w:webHidden/>
            <w:sz w:val="22"/>
            <w:szCs w:val="22"/>
          </w:rPr>
          <w:t>6</w:t>
        </w:r>
      </w:hyperlink>
    </w:p>
    <w:p w14:paraId="76234BF3" w14:textId="6D208FA9" w:rsidR="007047AD" w:rsidRPr="007047AD" w:rsidRDefault="008A376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134BDD">
          <w:rPr>
            <w:rFonts w:ascii="Arial" w:hAnsi="Arial" w:cs="Arial"/>
            <w:noProof/>
            <w:webHidden/>
            <w:sz w:val="22"/>
            <w:szCs w:val="22"/>
          </w:rPr>
          <w:t>6</w:t>
        </w:r>
      </w:hyperlink>
    </w:p>
    <w:p w14:paraId="43259EB1" w14:textId="10F293DA"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134BDD">
          <w:rPr>
            <w:rFonts w:ascii="Arial" w:hAnsi="Arial" w:cs="Arial"/>
            <w:b w:val="0"/>
            <w:bCs w:val="0"/>
            <w:noProof/>
            <w:webHidden/>
            <w:sz w:val="22"/>
            <w:szCs w:val="22"/>
          </w:rPr>
          <w:t>6</w:t>
        </w:r>
      </w:hyperlink>
    </w:p>
    <w:p w14:paraId="1545B80E" w14:textId="4B412A3F" w:rsidR="007047AD" w:rsidRPr="007047AD" w:rsidRDefault="008A376F">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134BDD">
          <w:rPr>
            <w:rFonts w:ascii="Arial" w:hAnsi="Arial" w:cs="Arial"/>
            <w:noProof/>
            <w:webHidden/>
            <w:sz w:val="22"/>
            <w:szCs w:val="22"/>
          </w:rPr>
          <w:t>6</w:t>
        </w:r>
      </w:hyperlink>
    </w:p>
    <w:p w14:paraId="2EB2BD11" w14:textId="5D533753" w:rsidR="007047AD" w:rsidRPr="007047AD" w:rsidRDefault="008A376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4B38586C" w:rsidR="007047AD" w:rsidRPr="007047AD" w:rsidRDefault="008A376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134BDD">
          <w:rPr>
            <w:rFonts w:ascii="Arial" w:hAnsi="Arial" w:cs="Arial"/>
            <w:noProof/>
            <w:webHidden/>
            <w:sz w:val="22"/>
            <w:szCs w:val="22"/>
          </w:rPr>
          <w:t>8</w:t>
        </w:r>
      </w:hyperlink>
    </w:p>
    <w:p w14:paraId="56F7542F" w14:textId="1263BBE2" w:rsidR="007047AD" w:rsidRPr="007047AD" w:rsidRDefault="008A376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134BDD">
          <w:rPr>
            <w:rFonts w:ascii="Arial" w:hAnsi="Arial" w:cs="Arial"/>
            <w:noProof/>
            <w:webHidden/>
            <w:sz w:val="22"/>
            <w:szCs w:val="22"/>
          </w:rPr>
          <w:t>8</w:t>
        </w:r>
      </w:hyperlink>
    </w:p>
    <w:p w14:paraId="696564B7" w14:textId="79D1CE6F" w:rsidR="007047AD" w:rsidRPr="007047AD" w:rsidRDefault="008A376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134BDD">
          <w:rPr>
            <w:rFonts w:ascii="Arial" w:hAnsi="Arial" w:cs="Arial"/>
            <w:noProof/>
            <w:webHidden/>
            <w:sz w:val="22"/>
            <w:szCs w:val="22"/>
          </w:rPr>
          <w:t>9</w:t>
        </w:r>
      </w:hyperlink>
    </w:p>
    <w:p w14:paraId="71D5B1EB" w14:textId="303B9D0B" w:rsidR="007047AD" w:rsidRPr="007047AD" w:rsidRDefault="008A376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4F0D59">
          <w:rPr>
            <w:rFonts w:ascii="Arial" w:hAnsi="Arial" w:cs="Arial"/>
            <w:noProof/>
            <w:webHidden/>
            <w:sz w:val="22"/>
            <w:szCs w:val="22"/>
          </w:rPr>
          <w:t>9</w:t>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741B49C7" w14:textId="0647E13D" w:rsidR="000D2624" w:rsidRDefault="000D2624" w:rsidP="009F5179">
      <w:pPr>
        <w:jc w:val="both"/>
        <w:rPr>
          <w:rFonts w:ascii="Arial" w:hAnsi="Arial" w:cs="Arial"/>
        </w:rPr>
      </w:pPr>
    </w:p>
    <w:p w14:paraId="0E989D8E" w14:textId="77777777" w:rsidR="003E652A" w:rsidRPr="009F5179" w:rsidRDefault="003E652A"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01247E91"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5C740416"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7FEC4BCB"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256EADBC"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0DF7D26F"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251B85AF"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19F151A1"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2CCC3B26"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372FD96F" w14:textId="3430FD5A" w:rsidR="00F5284E" w:rsidRPr="003E652A" w:rsidRDefault="003E652A" w:rsidP="00F5284E">
      <w:pPr>
        <w:pStyle w:val="Prrafodelista"/>
        <w:numPr>
          <w:ilvl w:val="0"/>
          <w:numId w:val="16"/>
        </w:numPr>
        <w:ind w:left="567" w:hanging="283"/>
        <w:jc w:val="both"/>
        <w:rPr>
          <w:rFonts w:ascii="Arial" w:hAnsi="Arial" w:cs="Arial"/>
        </w:rPr>
      </w:pPr>
      <w:r>
        <w:rPr>
          <w:noProof/>
        </w:rPr>
        <w:drawing>
          <wp:anchor distT="0" distB="0" distL="114300" distR="114300" simplePos="0" relativeHeight="251660288" behindDoc="0" locked="0" layoutInCell="1" allowOverlap="1" wp14:anchorId="39467235" wp14:editId="6F77DB85">
            <wp:simplePos x="0" y="0"/>
            <wp:positionH relativeFrom="margin">
              <wp:align>right</wp:align>
            </wp:positionH>
            <wp:positionV relativeFrom="paragraph">
              <wp:posOffset>633730</wp:posOffset>
            </wp:positionV>
            <wp:extent cx="1151890" cy="647700"/>
            <wp:effectExtent l="0" t="0" r="0" b="0"/>
            <wp:wrapThrough wrapText="bothSides">
              <wp:wrapPolygon edited="0">
                <wp:start x="0" y="0"/>
                <wp:lineTo x="0" y="20965"/>
                <wp:lineTo x="21076" y="20965"/>
                <wp:lineTo x="2107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647700"/>
                    </a:xfrm>
                    <a:prstGeom prst="rect">
                      <a:avLst/>
                    </a:prstGeom>
                  </pic:spPr>
                </pic:pic>
              </a:graphicData>
            </a:graphic>
            <wp14:sizeRelH relativeFrom="page">
              <wp14:pctWidth>0</wp14:pctWidth>
            </wp14:sizeRelH>
            <wp14:sizeRelV relativeFrom="page">
              <wp14:pctHeight>0</wp14:pctHeight>
            </wp14:sizeRelV>
          </wp:anchor>
        </w:drawing>
      </w:r>
      <w:r w:rsidR="002723E9">
        <w:rPr>
          <w:rFonts w:ascii="Arial" w:hAnsi="Arial" w:cs="Arial"/>
          <w:b/>
          <w:bCs/>
          <w:noProof/>
        </w:rPr>
        <w:drawing>
          <wp:anchor distT="0" distB="0" distL="114300" distR="114300" simplePos="0" relativeHeight="251659264" behindDoc="0" locked="0" layoutInCell="1" allowOverlap="1" wp14:anchorId="54B5AD99" wp14:editId="09257320">
            <wp:simplePos x="0" y="0"/>
            <wp:positionH relativeFrom="column">
              <wp:posOffset>158115</wp:posOffset>
            </wp:positionH>
            <wp:positionV relativeFrom="paragraph">
              <wp:posOffset>8890</wp:posOffset>
            </wp:positionV>
            <wp:extent cx="1352550" cy="734695"/>
            <wp:effectExtent l="0" t="0" r="0" b="8255"/>
            <wp:wrapThrough wrapText="bothSides">
              <wp:wrapPolygon edited="0">
                <wp:start x="0" y="0"/>
                <wp:lineTo x="0" y="21283"/>
                <wp:lineTo x="21296" y="21283"/>
                <wp:lineTo x="2129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7496"/>
                    <a:stretch/>
                  </pic:blipFill>
                  <pic:spPr bwMode="auto">
                    <a:xfrm>
                      <a:off x="0" y="0"/>
                      <a:ext cx="135255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494"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7A6CA7DB" w14:textId="41B53F41" w:rsidR="00D326A9" w:rsidRPr="00F5284E" w:rsidRDefault="00D326A9" w:rsidP="00F5284E"/>
    <w:p w14:paraId="1CB33CAB" w14:textId="3FACEC4E" w:rsidR="003E652A" w:rsidRPr="003E652A" w:rsidRDefault="00D326A9" w:rsidP="003E652A">
      <w:pPr>
        <w:pStyle w:val="Prrafodelista"/>
        <w:numPr>
          <w:ilvl w:val="0"/>
          <w:numId w:val="16"/>
        </w:numPr>
        <w:ind w:left="567" w:hanging="283"/>
        <w:jc w:val="both"/>
        <w:rPr>
          <w:rFonts w:ascii="Arial" w:hAnsi="Arial" w:cs="Arial"/>
        </w:rPr>
      </w:pPr>
      <w:r w:rsidRPr="00F44891">
        <w:rPr>
          <w:rFonts w:ascii="Arial" w:hAnsi="Arial" w:cs="Arial"/>
          <w:b/>
          <w:bCs/>
        </w:rPr>
        <w:lastRenderedPageBreak/>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47603A">
        <w:rPr>
          <w:rFonts w:ascii="Arial" w:hAnsi="Arial" w:cs="Arial"/>
        </w:rPr>
        <w:t>, estos libros se encuentran de forma física y digital</w:t>
      </w:r>
      <w:r w:rsidR="002F72B0" w:rsidRPr="00F44891">
        <w:rPr>
          <w:rFonts w:ascii="Arial" w:hAnsi="Arial" w:cs="Arial"/>
        </w:rPr>
        <w:t>.</w:t>
      </w:r>
      <w:r w:rsidR="001E210C" w:rsidRPr="00F44891">
        <w:rPr>
          <w:rFonts w:ascii="Arial" w:hAnsi="Arial" w:cs="Arial"/>
        </w:rPr>
        <w:t xml:space="preserve"> </w:t>
      </w:r>
      <w:r w:rsidR="003E652A">
        <w:rPr>
          <w:noProof/>
        </w:rPr>
        <w:drawing>
          <wp:anchor distT="0" distB="0" distL="114300" distR="114300" simplePos="0" relativeHeight="251661312" behindDoc="0" locked="0" layoutInCell="1" allowOverlap="1" wp14:anchorId="13343CF8" wp14:editId="44827892">
            <wp:simplePos x="0" y="0"/>
            <wp:positionH relativeFrom="margin">
              <wp:align>right</wp:align>
            </wp:positionH>
            <wp:positionV relativeFrom="paragraph">
              <wp:posOffset>236855</wp:posOffset>
            </wp:positionV>
            <wp:extent cx="828675" cy="1104900"/>
            <wp:effectExtent l="0" t="0" r="9525" b="0"/>
            <wp:wrapThrough wrapText="bothSides">
              <wp:wrapPolygon edited="0">
                <wp:start x="0" y="0"/>
                <wp:lineTo x="0" y="21228"/>
                <wp:lineTo x="21352" y="21228"/>
                <wp:lineTo x="2135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pic:spPr>
                </pic:pic>
              </a:graphicData>
            </a:graphic>
            <wp14:sizeRelH relativeFrom="page">
              <wp14:pctWidth>0</wp14:pctWidth>
            </wp14:sizeRelH>
            <wp14:sizeRelV relativeFrom="page">
              <wp14:pctHeight>0</wp14:pctHeight>
            </wp14:sizeRelV>
          </wp:anchor>
        </w:drawing>
      </w:r>
    </w:p>
    <w:p w14:paraId="48C746D1" w14:textId="7CE5F349"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6F8565F6" w14:textId="0A50E03F" w:rsidR="00151949" w:rsidRPr="00F44891" w:rsidRDefault="00151949" w:rsidP="00F44891">
      <w:pPr>
        <w:pStyle w:val="Prrafodelista"/>
        <w:numPr>
          <w:ilvl w:val="0"/>
          <w:numId w:val="16"/>
        </w:numPr>
        <w:ind w:left="567" w:hanging="283"/>
        <w:jc w:val="both"/>
        <w:rPr>
          <w:rFonts w:ascii="Arial" w:hAnsi="Arial" w:cs="Arial"/>
        </w:rPr>
      </w:pPr>
    </w:p>
    <w:p w14:paraId="73525D6E" w14:textId="03D0ABB5" w:rsidR="00F44891" w:rsidRDefault="00134BDD" w:rsidP="009F5179">
      <w:pPr>
        <w:pStyle w:val="Prrafodelista"/>
        <w:numPr>
          <w:ilvl w:val="0"/>
          <w:numId w:val="16"/>
        </w:numPr>
        <w:ind w:left="567" w:hanging="283"/>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42BE49C6" wp14:editId="5182918B">
            <wp:simplePos x="0" y="0"/>
            <wp:positionH relativeFrom="column">
              <wp:posOffset>3120390</wp:posOffset>
            </wp:positionH>
            <wp:positionV relativeFrom="paragraph">
              <wp:posOffset>316230</wp:posOffset>
            </wp:positionV>
            <wp:extent cx="2737485" cy="895350"/>
            <wp:effectExtent l="0" t="0" r="5715" b="0"/>
            <wp:wrapThrough wrapText="bothSides">
              <wp:wrapPolygon edited="0">
                <wp:start x="0" y="0"/>
                <wp:lineTo x="0" y="21140"/>
                <wp:lineTo x="21495" y="21140"/>
                <wp:lineTo x="2149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 b="41851"/>
                    <a:stretch/>
                  </pic:blipFill>
                  <pic:spPr bwMode="auto">
                    <a:xfrm>
                      <a:off x="0" y="0"/>
                      <a:ext cx="273748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494" w:rsidRPr="00F44891">
        <w:rPr>
          <w:rFonts w:ascii="Arial" w:hAnsi="Arial" w:cs="Arial"/>
          <w:b/>
          <w:bCs/>
        </w:rPr>
        <w:t xml:space="preserve">Libro de actas de </w:t>
      </w:r>
      <w:proofErr w:type="gramStart"/>
      <w:r w:rsidR="00607494" w:rsidRPr="00F44891">
        <w:rPr>
          <w:rFonts w:ascii="Arial" w:hAnsi="Arial" w:cs="Arial"/>
          <w:b/>
          <w:bCs/>
        </w:rPr>
        <w:t>visita :</w:t>
      </w:r>
      <w:proofErr w:type="gramEnd"/>
      <w:r w:rsidR="00607494" w:rsidRPr="00F44891">
        <w:rPr>
          <w:rFonts w:ascii="Arial" w:hAnsi="Arial" w:cs="Arial"/>
          <w:b/>
          <w:bCs/>
        </w:rPr>
        <w:t xml:space="preserve"> </w:t>
      </w:r>
      <w:r w:rsidR="00607494" w:rsidRPr="00F44891">
        <w:rPr>
          <w:rFonts w:ascii="Arial" w:hAnsi="Arial" w:cs="Arial"/>
        </w:rPr>
        <w:t>son las realizadas por los entes de vigilancia y control como la superintendencia de notariado y registro</w:t>
      </w:r>
    </w:p>
    <w:p w14:paraId="7757EC28" w14:textId="71381D15" w:rsidR="00134BDD" w:rsidRDefault="00134BDD" w:rsidP="00134BDD">
      <w:pPr>
        <w:jc w:val="both"/>
        <w:rPr>
          <w:rFonts w:ascii="Arial" w:hAnsi="Arial" w:cs="Arial"/>
        </w:rPr>
      </w:pPr>
    </w:p>
    <w:p w14:paraId="10C091E9" w14:textId="3D4B8962" w:rsidR="00134BDD" w:rsidRDefault="00134BDD" w:rsidP="00134BDD">
      <w:pPr>
        <w:jc w:val="both"/>
        <w:rPr>
          <w:rFonts w:ascii="Arial" w:hAnsi="Arial" w:cs="Arial"/>
        </w:rPr>
      </w:pPr>
    </w:p>
    <w:p w14:paraId="15E2515E" w14:textId="77777777" w:rsidR="00134BDD" w:rsidRPr="00134BDD" w:rsidRDefault="00134BDD" w:rsidP="00134BDD">
      <w:pPr>
        <w:jc w:val="both"/>
        <w:rPr>
          <w:rFonts w:ascii="Arial" w:hAnsi="Arial" w:cs="Arial"/>
        </w:rPr>
      </w:pPr>
    </w:p>
    <w:p w14:paraId="63C83532" w14:textId="547B0A7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2E0395BB"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48893B05" w:rsidR="0009350F" w:rsidRPr="009F5179" w:rsidRDefault="00781479" w:rsidP="009F5179">
      <w:pPr>
        <w:jc w:val="both"/>
        <w:rPr>
          <w:rFonts w:ascii="Arial" w:hAnsi="Arial" w:cs="Arial"/>
        </w:rPr>
      </w:pPr>
      <w:r w:rsidRPr="009F5179">
        <w:rPr>
          <w:rFonts w:ascii="Arial" w:hAnsi="Arial" w:cs="Arial"/>
        </w:rPr>
        <w:t xml:space="preserve">Decreto No. 2609 del 14 de diciembre del </w:t>
      </w:r>
      <w:proofErr w:type="gramStart"/>
      <w:r w:rsidRPr="009F5179">
        <w:rPr>
          <w:rFonts w:ascii="Arial" w:hAnsi="Arial" w:cs="Arial"/>
        </w:rPr>
        <w:t>2012 .</w:t>
      </w:r>
      <w:proofErr w:type="gramEnd"/>
      <w:r w:rsidRPr="009F5179">
        <w:rPr>
          <w:rFonts w:ascii="Arial" w:hAnsi="Arial" w:cs="Arial"/>
        </w:rPr>
        <w:t>”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3B86C74E" w14:textId="77777777" w:rsidR="00134BDD" w:rsidRDefault="00134BDD" w:rsidP="009F5179">
      <w:pPr>
        <w:jc w:val="both"/>
        <w:rPr>
          <w:rFonts w:ascii="Arial" w:hAnsi="Arial" w:cs="Arial"/>
          <w:b/>
          <w:bCs/>
        </w:rPr>
      </w:pPr>
    </w:p>
    <w:p w14:paraId="5736C0EA" w14:textId="5ADBC0F8" w:rsidR="00907D80" w:rsidRPr="00DF2148" w:rsidRDefault="00907D80" w:rsidP="009F5179">
      <w:pPr>
        <w:jc w:val="both"/>
        <w:rPr>
          <w:rFonts w:ascii="Arial" w:hAnsi="Arial" w:cs="Arial"/>
          <w:b/>
          <w:bCs/>
        </w:rPr>
      </w:pPr>
      <w:r w:rsidRPr="008B66FE">
        <w:rPr>
          <w:rFonts w:ascii="Arial" w:hAnsi="Arial" w:cs="Arial"/>
          <w:b/>
          <w:bCs/>
        </w:rPr>
        <w:lastRenderedPageBreak/>
        <w:t xml:space="preserve">TITULO IV. </w:t>
      </w:r>
      <w:r w:rsidRPr="00DF2148">
        <w:rPr>
          <w:rFonts w:ascii="Arial" w:hAnsi="Arial" w:cs="Arial"/>
          <w:b/>
          <w:bCs/>
        </w:rPr>
        <w:t>DE LOS LIBROS QUE DEBEN LLEVAR LOS NOTARIOS Y DE LOS ARCHIVOS.</w:t>
      </w:r>
    </w:p>
    <w:p w14:paraId="2CC69F58" w14:textId="77777777" w:rsidR="00134BDD" w:rsidRDefault="00134BDD" w:rsidP="009F5179">
      <w:pPr>
        <w:jc w:val="both"/>
        <w:rPr>
          <w:rFonts w:ascii="Arial" w:hAnsi="Arial" w:cs="Arial"/>
          <w:b/>
          <w:bCs/>
        </w:rPr>
      </w:pPr>
    </w:p>
    <w:p w14:paraId="613B0F50" w14:textId="04A443B8"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lastRenderedPageBreak/>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09BDD1E3" w14:textId="5A1E4D9C" w:rsidR="00DF2148" w:rsidRPr="009F5179"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2D0351EC" w14:textId="7BF32B84" w:rsidR="005C7E97" w:rsidRPr="00134BDD" w:rsidRDefault="00F4042C" w:rsidP="009F5179">
      <w:pPr>
        <w:pStyle w:val="Prrafodelista"/>
        <w:numPr>
          <w:ilvl w:val="0"/>
          <w:numId w:val="22"/>
        </w:numPr>
        <w:ind w:left="426" w:hanging="284"/>
        <w:jc w:val="both"/>
        <w:rPr>
          <w:rFonts w:ascii="Arial" w:hAnsi="Arial" w:cs="Arial"/>
          <w:color w:val="000000"/>
        </w:rPr>
      </w:pPr>
      <w:r w:rsidRPr="007066F0">
        <w:rPr>
          <w:rFonts w:ascii="Arial" w:hAnsi="Arial" w:cs="Arial"/>
          <w:color w:val="000000"/>
        </w:rPr>
        <w:t>Reducen significativamente el costo por almacenamiento documental tanto para soporte tradicional papel, como para soportes digitales y electrónicos.</w:t>
      </w: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bookmarkStart w:id="25" w:name="_GoBack"/>
      <w:r w:rsidRPr="009F5179">
        <w:rPr>
          <w:rFonts w:ascii="Arial" w:hAnsi="Arial" w:cs="Arial"/>
          <w:noProof/>
        </w:rPr>
        <w:drawing>
          <wp:inline distT="0" distB="0" distL="0" distR="0" wp14:anchorId="770FCDF8" wp14:editId="089F1611">
            <wp:extent cx="4467225" cy="2784560"/>
            <wp:effectExtent l="0" t="0" r="0" b="0"/>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12"/>
                    <a:stretch>
                      <a:fillRect/>
                    </a:stretch>
                  </pic:blipFill>
                  <pic:spPr>
                    <a:xfrm>
                      <a:off x="0" y="0"/>
                      <a:ext cx="4490830" cy="2799273"/>
                    </a:xfrm>
                    <a:prstGeom prst="rect">
                      <a:avLst/>
                    </a:prstGeom>
                  </pic:spPr>
                </pic:pic>
              </a:graphicData>
            </a:graphic>
          </wp:inline>
        </w:drawing>
      </w:r>
      <w:bookmarkEnd w:id="25"/>
    </w:p>
    <w:p w14:paraId="759B40D1" w14:textId="302398EB" w:rsidR="006B3A4B" w:rsidRPr="00EC4E76" w:rsidRDefault="00EC4E76" w:rsidP="007047AD">
      <w:pPr>
        <w:pStyle w:val="Ttulo6"/>
      </w:pPr>
      <w:bookmarkStart w:id="26" w:name="_Toc103270889"/>
      <w:bookmarkEnd w:id="22"/>
      <w:r w:rsidRPr="00EC4E76">
        <w:t>Cuadro de clasificación documental</w:t>
      </w:r>
      <w:bookmarkEnd w:id="26"/>
    </w:p>
    <w:p w14:paraId="2B7A4930" w14:textId="5C9A300C" w:rsidR="00DB02D1"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3"/>
                    <a:stretch>
                      <a:fillRect/>
                    </a:stretch>
                  </pic:blipFill>
                  <pic:spPr>
                    <a:xfrm>
                      <a:off x="0" y="0"/>
                      <a:ext cx="5612130" cy="3617595"/>
                    </a:xfrm>
                    <a:prstGeom prst="rect">
                      <a:avLst/>
                    </a:prstGeom>
                  </pic:spPr>
                </pic:pic>
              </a:graphicData>
            </a:graphic>
          </wp:inline>
        </w:drawing>
      </w:r>
    </w:p>
    <w:sectPr w:rsidR="00DB02D1" w:rsidRPr="009F517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766B" w14:textId="77777777" w:rsidR="008A376F" w:rsidRDefault="008A376F" w:rsidP="004F0D59">
      <w:pPr>
        <w:spacing w:after="0" w:line="240" w:lineRule="auto"/>
      </w:pPr>
      <w:r>
        <w:separator/>
      </w:r>
    </w:p>
  </w:endnote>
  <w:endnote w:type="continuationSeparator" w:id="0">
    <w:p w14:paraId="5D463724" w14:textId="77777777" w:rsidR="008A376F" w:rsidRDefault="008A376F" w:rsidP="004F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072A" w14:textId="72D78BA8" w:rsidR="00176FED" w:rsidRDefault="00176FED" w:rsidP="00176FE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Manzana 9 casa 20 Barrio San Fernando Cuba</w:t>
    </w:r>
  </w:p>
  <w:p w14:paraId="3F399A71" w14:textId="52158F89" w:rsidR="00176FED" w:rsidRDefault="00F5284E" w:rsidP="00176FED">
    <w:pPr>
      <w:pStyle w:val="NormalWeb"/>
      <w:shd w:val="clear" w:color="auto" w:fill="FFFFFF"/>
      <w:spacing w:before="0" w:beforeAutospacing="0" w:after="0" w:afterAutospacing="0"/>
      <w:rPr>
        <w:rFonts w:ascii="Arial" w:hAnsi="Arial" w:cs="Arial"/>
        <w:color w:val="000000"/>
      </w:rPr>
    </w:pPr>
    <w:r>
      <w:rPr>
        <w:rFonts w:ascii="Bell MT" w:hAnsi="Bell MT"/>
        <w:noProof/>
      </w:rPr>
      <w:drawing>
        <wp:anchor distT="0" distB="0" distL="114300" distR="114300" simplePos="0" relativeHeight="251661312" behindDoc="0" locked="0" layoutInCell="1" allowOverlap="1" wp14:anchorId="6054008B" wp14:editId="3CAAEDF9">
          <wp:simplePos x="0" y="0"/>
          <wp:positionH relativeFrom="column">
            <wp:posOffset>4218940</wp:posOffset>
          </wp:positionH>
          <wp:positionV relativeFrom="paragraph">
            <wp:posOffset>8890</wp:posOffset>
          </wp:positionV>
          <wp:extent cx="2209800" cy="862965"/>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notariad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862965"/>
                  </a:xfrm>
                  <a:prstGeom prst="rect">
                    <a:avLst/>
                  </a:prstGeom>
                </pic:spPr>
              </pic:pic>
            </a:graphicData>
          </a:graphic>
          <wp14:sizeRelH relativeFrom="page">
            <wp14:pctWidth>0</wp14:pctWidth>
          </wp14:sizeRelH>
          <wp14:sizeRelV relativeFrom="page">
            <wp14:pctHeight>0</wp14:pctHeight>
          </wp14:sizeRelV>
        </wp:anchor>
      </w:drawing>
    </w:r>
    <w:r w:rsidR="00176FED">
      <w:rPr>
        <w:rFonts w:ascii="Arial" w:hAnsi="Arial" w:cs="Arial"/>
        <w:color w:val="000000"/>
      </w:rPr>
      <w:t>Teléfono: (6) 3489369</w:t>
    </w:r>
  </w:p>
  <w:p w14:paraId="5E8FAA91" w14:textId="1A140F5D" w:rsidR="00176FED" w:rsidRDefault="00176FED" w:rsidP="00F5284E">
    <w:pPr>
      <w:pStyle w:val="NormalWeb"/>
      <w:shd w:val="clear" w:color="auto" w:fill="FFFFFF"/>
      <w:spacing w:before="0" w:beforeAutospacing="0" w:after="0" w:afterAutospacing="0"/>
    </w:pPr>
    <w:r>
      <w:rPr>
        <w:rFonts w:ascii="Arial" w:hAnsi="Arial" w:cs="Arial"/>
        <w:color w:val="000000"/>
      </w:rPr>
      <w:t>Pereira Risaralda</w:t>
    </w:r>
    <w:r w:rsidR="00F5284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0D59" w14:textId="77777777" w:rsidR="008A376F" w:rsidRDefault="008A376F" w:rsidP="004F0D59">
      <w:pPr>
        <w:spacing w:after="0" w:line="240" w:lineRule="auto"/>
      </w:pPr>
      <w:r>
        <w:separator/>
      </w:r>
    </w:p>
  </w:footnote>
  <w:footnote w:type="continuationSeparator" w:id="0">
    <w:p w14:paraId="2FFEF099" w14:textId="77777777" w:rsidR="008A376F" w:rsidRDefault="008A376F" w:rsidP="004F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EF23" w14:textId="1520AE95" w:rsidR="004F0D59" w:rsidRDefault="004F0D59">
    <w:pPr>
      <w:pStyle w:val="Encabezado"/>
    </w:pPr>
    <w:r>
      <w:rPr>
        <w:noProof/>
      </w:rPr>
      <w:drawing>
        <wp:anchor distT="0" distB="0" distL="114300" distR="114300" simplePos="0" relativeHeight="251658240" behindDoc="0" locked="0" layoutInCell="1" allowOverlap="1" wp14:anchorId="21D65A01" wp14:editId="6A5DC917">
          <wp:simplePos x="0" y="0"/>
          <wp:positionH relativeFrom="page">
            <wp:align>right</wp:align>
          </wp:positionH>
          <wp:positionV relativeFrom="paragraph">
            <wp:posOffset>-449580</wp:posOffset>
          </wp:positionV>
          <wp:extent cx="7705725" cy="1181100"/>
          <wp:effectExtent l="0" t="0" r="9525" b="0"/>
          <wp:wrapThrough wrapText="bothSides">
            <wp:wrapPolygon edited="0">
              <wp:start x="0" y="0"/>
              <wp:lineTo x="0" y="21252"/>
              <wp:lineTo x="21573" y="21252"/>
              <wp:lineTo x="21573" y="0"/>
              <wp:lineTo x="0" y="0"/>
            </wp:wrapPolygon>
          </wp:wrapThrough>
          <wp:docPr id="2" name="Imagen 1">
            <a:extLst xmlns:a="http://schemas.openxmlformats.org/drawingml/2006/main">
              <a:ext uri="{FF2B5EF4-FFF2-40B4-BE49-F238E27FC236}">
                <a16:creationId xmlns:a16="http://schemas.microsoft.com/office/drawing/2014/main" id="{BC9D30B4-0DF7-4A37-BBDF-03A11CD6E1A5}"/>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C9D30B4-0DF7-4A37-BBDF-03A11CD6E1A5}"/>
                      </a:ext>
                    </a:extLst>
                  </pic:cNvPr>
                  <pic:cNvPicPr/>
                </pic:nvPicPr>
                <pic:blipFill rotWithShape="1">
                  <a:blip r:embed="rId1">
                    <a:extLst>
                      <a:ext uri="{28A0092B-C50C-407E-A947-70E740481C1C}">
                        <a14:useLocalDpi xmlns:a14="http://schemas.microsoft.com/office/drawing/2010/main" val="0"/>
                      </a:ext>
                    </a:extLst>
                  </a:blip>
                  <a:srcRect l="28513" t="28678" r="13103" b="52908"/>
                  <a:stretch/>
                </pic:blipFill>
                <pic:spPr bwMode="auto">
                  <a:xfrm>
                    <a:off x="0" y="0"/>
                    <a:ext cx="77057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4BDD"/>
    <w:rsid w:val="00136C30"/>
    <w:rsid w:val="00141161"/>
    <w:rsid w:val="00151949"/>
    <w:rsid w:val="0015240B"/>
    <w:rsid w:val="00166DFA"/>
    <w:rsid w:val="00176FED"/>
    <w:rsid w:val="001C7502"/>
    <w:rsid w:val="001E210C"/>
    <w:rsid w:val="001F1FC4"/>
    <w:rsid w:val="00201E85"/>
    <w:rsid w:val="00222511"/>
    <w:rsid w:val="00240088"/>
    <w:rsid w:val="00271EBB"/>
    <w:rsid w:val="002723E9"/>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3E652A"/>
    <w:rsid w:val="00403115"/>
    <w:rsid w:val="004264B2"/>
    <w:rsid w:val="00432CC7"/>
    <w:rsid w:val="00436ECB"/>
    <w:rsid w:val="00446172"/>
    <w:rsid w:val="00446DF1"/>
    <w:rsid w:val="00451F7F"/>
    <w:rsid w:val="00460439"/>
    <w:rsid w:val="004626BA"/>
    <w:rsid w:val="0047603A"/>
    <w:rsid w:val="00477077"/>
    <w:rsid w:val="00482E0C"/>
    <w:rsid w:val="00492486"/>
    <w:rsid w:val="004A02C3"/>
    <w:rsid w:val="004B2391"/>
    <w:rsid w:val="004B3499"/>
    <w:rsid w:val="004B78BF"/>
    <w:rsid w:val="004C3F3C"/>
    <w:rsid w:val="004C45C4"/>
    <w:rsid w:val="004D745D"/>
    <w:rsid w:val="004E085E"/>
    <w:rsid w:val="004F0D59"/>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376F"/>
    <w:rsid w:val="008A66D8"/>
    <w:rsid w:val="008A6ED3"/>
    <w:rsid w:val="008B66FE"/>
    <w:rsid w:val="008C7329"/>
    <w:rsid w:val="008E6659"/>
    <w:rsid w:val="00907D80"/>
    <w:rsid w:val="009158FC"/>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5284E"/>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4F0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D59"/>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4F0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D59"/>
    <w:rPr>
      <w:rFonts w:asciiTheme="minorHAnsi" w:eastAsiaTheme="minorHAnsi" w:hAnsiTheme="minorHAnsi" w:cstheme="minorBidi"/>
      <w:sz w:val="22"/>
      <w:szCs w:val="22"/>
      <w:lang w:val="es-ES"/>
    </w:rPr>
  </w:style>
  <w:style w:type="paragraph" w:styleId="NormalWeb">
    <w:name w:val="Normal (Web)"/>
    <w:basedOn w:val="Normal"/>
    <w:uiPriority w:val="99"/>
    <w:unhideWhenUsed/>
    <w:rsid w:val="00176FED"/>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EC6FC0-6875-4896-8B68-4319740A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USER</cp:lastModifiedBy>
  <cp:revision>3</cp:revision>
  <dcterms:created xsi:type="dcterms:W3CDTF">2022-09-22T14:34:00Z</dcterms:created>
  <dcterms:modified xsi:type="dcterms:W3CDTF">2022-09-22T14:52:00Z</dcterms:modified>
</cp:coreProperties>
</file>